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A6" w:rsidRDefault="00C638A6">
      <w:pPr>
        <w:rPr>
          <w:sz w:val="28"/>
          <w:szCs w:val="28"/>
        </w:rPr>
      </w:pPr>
    </w:p>
    <w:p w:rsidR="006F4C3E" w:rsidRPr="00C638A6" w:rsidRDefault="00C638A6">
      <w:pPr>
        <w:rPr>
          <w:sz w:val="28"/>
          <w:szCs w:val="28"/>
        </w:rPr>
      </w:pPr>
      <w:r w:rsidRPr="00C638A6">
        <w:rPr>
          <w:sz w:val="28"/>
          <w:szCs w:val="28"/>
        </w:rPr>
        <w:t xml:space="preserve">Оценивание деятельности учащихся на протяжении данного проекта: </w:t>
      </w:r>
    </w:p>
    <w:p w:rsidR="00C638A6" w:rsidRDefault="00C638A6" w:rsidP="00C638A6">
      <w:pPr>
        <w:pStyle w:val="a3"/>
        <w:rPr>
          <w:sz w:val="28"/>
          <w:szCs w:val="28"/>
        </w:rPr>
      </w:pPr>
    </w:p>
    <w:p w:rsidR="00C638A6" w:rsidRDefault="00C638A6" w:rsidP="00C638A6">
      <w:pPr>
        <w:pStyle w:val="a3"/>
        <w:numPr>
          <w:ilvl w:val="0"/>
          <w:numId w:val="2"/>
        </w:numPr>
        <w:rPr>
          <w:sz w:val="28"/>
          <w:szCs w:val="28"/>
        </w:rPr>
      </w:pPr>
      <w:r w:rsidRPr="00C638A6">
        <w:rPr>
          <w:sz w:val="28"/>
          <w:szCs w:val="28"/>
        </w:rPr>
        <w:t>Максимально: 17 баллов.</w:t>
      </w:r>
    </w:p>
    <w:p w:rsidR="00C638A6" w:rsidRPr="00C638A6" w:rsidRDefault="00C638A6" w:rsidP="00C638A6">
      <w:pPr>
        <w:pStyle w:val="a3"/>
        <w:rPr>
          <w:b/>
          <w:sz w:val="28"/>
          <w:szCs w:val="28"/>
        </w:rPr>
      </w:pPr>
    </w:p>
    <w:p w:rsidR="00C638A6" w:rsidRPr="00C638A6" w:rsidRDefault="00C638A6" w:rsidP="00C638A6">
      <w:pPr>
        <w:pStyle w:val="a3"/>
        <w:numPr>
          <w:ilvl w:val="0"/>
          <w:numId w:val="2"/>
        </w:numPr>
        <w:tabs>
          <w:tab w:val="left" w:pos="3690"/>
        </w:tabs>
        <w:jc w:val="center"/>
        <w:rPr>
          <w:b/>
          <w:sz w:val="28"/>
          <w:szCs w:val="28"/>
        </w:rPr>
      </w:pPr>
      <w:r w:rsidRPr="00C638A6">
        <w:rPr>
          <w:b/>
          <w:sz w:val="28"/>
          <w:szCs w:val="28"/>
        </w:rPr>
        <w:t>0-7 баллов – ПЛОХО!</w:t>
      </w:r>
    </w:p>
    <w:p w:rsidR="00C638A6" w:rsidRPr="00C638A6" w:rsidRDefault="00C638A6" w:rsidP="00C638A6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638A6">
        <w:rPr>
          <w:b/>
          <w:sz w:val="28"/>
          <w:szCs w:val="28"/>
        </w:rPr>
        <w:t>8-13 баллов – ХОРОШО!</w:t>
      </w:r>
    </w:p>
    <w:p w:rsidR="00C638A6" w:rsidRPr="00C638A6" w:rsidRDefault="00C638A6" w:rsidP="00C638A6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638A6">
        <w:rPr>
          <w:b/>
          <w:sz w:val="28"/>
          <w:szCs w:val="28"/>
        </w:rPr>
        <w:t>14-17 баллов – ОТЛИЧНО!</w:t>
      </w:r>
      <w:bookmarkStart w:id="0" w:name="_GoBack"/>
      <w:bookmarkEnd w:id="0"/>
    </w:p>
    <w:p w:rsidR="00C638A6" w:rsidRDefault="00C638A6"/>
    <w:p w:rsidR="00C638A6" w:rsidRPr="00C638A6" w:rsidRDefault="00C638A6">
      <w:pPr>
        <w:rPr>
          <w:sz w:val="28"/>
          <w:szCs w:val="28"/>
        </w:rPr>
      </w:pPr>
      <w:r w:rsidRPr="00C638A6">
        <w:rPr>
          <w:sz w:val="28"/>
          <w:szCs w:val="28"/>
        </w:rPr>
        <w:t xml:space="preserve">Приспособленность проекта для разных категорий учеников: </w:t>
      </w:r>
    </w:p>
    <w:p w:rsidR="00C638A6" w:rsidRDefault="00C638A6" w:rsidP="00C638A6">
      <w:pPr>
        <w:pStyle w:val="a3"/>
        <w:rPr>
          <w:sz w:val="28"/>
          <w:szCs w:val="28"/>
        </w:rPr>
      </w:pPr>
    </w:p>
    <w:p w:rsidR="00C638A6" w:rsidRDefault="00C638A6" w:rsidP="00C638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638A6">
        <w:rPr>
          <w:sz w:val="28"/>
          <w:szCs w:val="28"/>
        </w:rPr>
        <w:t xml:space="preserve">Для плохо знающих русский язык, как язык общения – наличие картинок и </w:t>
      </w:r>
      <w:proofErr w:type="spellStart"/>
      <w:r w:rsidRPr="00C638A6">
        <w:rPr>
          <w:sz w:val="28"/>
          <w:szCs w:val="28"/>
        </w:rPr>
        <w:t>медиафайлов</w:t>
      </w:r>
      <w:proofErr w:type="spellEnd"/>
      <w:r w:rsidRPr="00C638A6">
        <w:rPr>
          <w:sz w:val="28"/>
          <w:szCs w:val="28"/>
        </w:rPr>
        <w:t xml:space="preserve"> по данной тематике, раскрывающих смысл и содержание данного проекта.</w:t>
      </w:r>
    </w:p>
    <w:p w:rsidR="00C638A6" w:rsidRPr="00C638A6" w:rsidRDefault="00C638A6" w:rsidP="00C638A6">
      <w:pPr>
        <w:pStyle w:val="a3"/>
        <w:rPr>
          <w:sz w:val="28"/>
          <w:szCs w:val="28"/>
        </w:rPr>
      </w:pPr>
      <w:r w:rsidRPr="00C638A6">
        <w:rPr>
          <w:sz w:val="28"/>
          <w:szCs w:val="28"/>
        </w:rPr>
        <w:t xml:space="preserve"> </w:t>
      </w:r>
    </w:p>
    <w:p w:rsidR="00C638A6" w:rsidRDefault="00C638A6" w:rsidP="00C638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638A6">
        <w:rPr>
          <w:sz w:val="28"/>
          <w:szCs w:val="28"/>
        </w:rPr>
        <w:t>Для отстающих в получении необходимых знаний – приспособлена политика повторения прошлых изученных тем</w:t>
      </w:r>
      <w:r>
        <w:rPr>
          <w:sz w:val="28"/>
          <w:szCs w:val="28"/>
        </w:rPr>
        <w:t>.</w:t>
      </w:r>
    </w:p>
    <w:p w:rsidR="00C638A6" w:rsidRPr="00C638A6" w:rsidRDefault="00C638A6" w:rsidP="00C638A6">
      <w:pPr>
        <w:pStyle w:val="a3"/>
        <w:rPr>
          <w:sz w:val="28"/>
          <w:szCs w:val="28"/>
        </w:rPr>
      </w:pPr>
    </w:p>
    <w:p w:rsidR="00C638A6" w:rsidRPr="00C638A6" w:rsidRDefault="00C638A6" w:rsidP="00C638A6">
      <w:pPr>
        <w:rPr>
          <w:sz w:val="28"/>
          <w:szCs w:val="28"/>
        </w:rPr>
      </w:pPr>
    </w:p>
    <w:p w:rsidR="00C638A6" w:rsidRDefault="00C638A6" w:rsidP="00C638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638A6">
        <w:rPr>
          <w:sz w:val="28"/>
          <w:szCs w:val="28"/>
        </w:rPr>
        <w:t>Для учащихся с высокими показателями знаний – наличие исследований и большого количества информации для</w:t>
      </w:r>
      <w:r>
        <w:rPr>
          <w:sz w:val="28"/>
          <w:szCs w:val="28"/>
        </w:rPr>
        <w:t xml:space="preserve"> познания и изучения данной темы</w:t>
      </w:r>
      <w:r w:rsidRPr="00C638A6">
        <w:rPr>
          <w:sz w:val="28"/>
          <w:szCs w:val="28"/>
        </w:rPr>
        <w:t xml:space="preserve"> со всех ее граней.</w:t>
      </w:r>
    </w:p>
    <w:p w:rsidR="00C638A6" w:rsidRDefault="00C638A6" w:rsidP="00C638A6">
      <w:pPr>
        <w:pStyle w:val="a3"/>
        <w:rPr>
          <w:sz w:val="28"/>
          <w:szCs w:val="28"/>
        </w:rPr>
      </w:pPr>
    </w:p>
    <w:p w:rsidR="00C638A6" w:rsidRPr="00C638A6" w:rsidRDefault="00C638A6" w:rsidP="00C638A6">
      <w:pPr>
        <w:pStyle w:val="a3"/>
        <w:rPr>
          <w:sz w:val="28"/>
          <w:szCs w:val="28"/>
        </w:rPr>
      </w:pPr>
      <w:r w:rsidRPr="00C638A6">
        <w:rPr>
          <w:sz w:val="28"/>
          <w:szCs w:val="28"/>
        </w:rPr>
        <w:t xml:space="preserve"> </w:t>
      </w:r>
    </w:p>
    <w:sectPr w:rsidR="00C638A6" w:rsidRPr="00C638A6" w:rsidSect="00C638A6">
      <w:pgSz w:w="11906" w:h="16838"/>
      <w:pgMar w:top="1134" w:right="850" w:bottom="1134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5738"/>
    <w:multiLevelType w:val="hybridMultilevel"/>
    <w:tmpl w:val="69CE5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712CA"/>
    <w:multiLevelType w:val="hybridMultilevel"/>
    <w:tmpl w:val="FE3E1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A6"/>
    <w:rsid w:val="001514FA"/>
    <w:rsid w:val="001B4E2C"/>
    <w:rsid w:val="00C6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2014-12-25T20:28:00Z</dcterms:created>
  <dcterms:modified xsi:type="dcterms:W3CDTF">2014-12-25T20:35:00Z</dcterms:modified>
</cp:coreProperties>
</file>